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DD88" w14:textId="2779C6C6" w:rsidR="00CB5F68" w:rsidRPr="00B552D4" w:rsidRDefault="00CB5F68" w:rsidP="00CB5F68">
      <w:pPr>
        <w:jc w:val="right"/>
        <w:rPr>
          <w:rFonts w:cstheme="minorHAnsi"/>
          <w:sz w:val="22"/>
          <w:szCs w:val="22"/>
        </w:rPr>
      </w:pPr>
      <w:r w:rsidRPr="00B552D4">
        <w:rPr>
          <w:rFonts w:cstheme="minorHAnsi"/>
          <w:sz w:val="22"/>
          <w:szCs w:val="22"/>
          <w:highlight w:val="yellow"/>
        </w:rPr>
        <w:t>[Date]</w:t>
      </w:r>
    </w:p>
    <w:p w14:paraId="05CB599F" w14:textId="77777777" w:rsidR="00CB5F68" w:rsidRPr="00B552D4" w:rsidRDefault="00CB5F68" w:rsidP="00CB5F68">
      <w:pPr>
        <w:jc w:val="right"/>
        <w:rPr>
          <w:rFonts w:cstheme="minorHAnsi"/>
          <w:sz w:val="22"/>
          <w:szCs w:val="22"/>
        </w:rPr>
      </w:pPr>
    </w:p>
    <w:p w14:paraId="7EE3B999" w14:textId="01541ED1" w:rsidR="00CB5F68" w:rsidRPr="00B552D4" w:rsidRDefault="00CB5F68" w:rsidP="00CB5F68">
      <w:pPr>
        <w:jc w:val="right"/>
        <w:rPr>
          <w:rFonts w:cstheme="minorHAnsi"/>
          <w:sz w:val="22"/>
          <w:szCs w:val="22"/>
        </w:rPr>
      </w:pPr>
    </w:p>
    <w:p w14:paraId="611D045D" w14:textId="77777777" w:rsidR="00303147" w:rsidRDefault="00303147" w:rsidP="00CB5F68">
      <w:pPr>
        <w:rPr>
          <w:rFonts w:cstheme="minorHAnsi"/>
          <w:sz w:val="22"/>
          <w:szCs w:val="22"/>
          <w:highlight w:val="yellow"/>
        </w:rPr>
      </w:pPr>
    </w:p>
    <w:p w14:paraId="132EF1B3" w14:textId="526AAA88" w:rsidR="00CB5F68" w:rsidRPr="00B552D4" w:rsidRDefault="00CB5F68" w:rsidP="00CB5F68">
      <w:pPr>
        <w:rPr>
          <w:rFonts w:cstheme="minorHAnsi"/>
          <w:sz w:val="22"/>
          <w:szCs w:val="22"/>
          <w:highlight w:val="yellow"/>
        </w:rPr>
      </w:pPr>
      <w:r w:rsidRPr="00B552D4">
        <w:rPr>
          <w:rFonts w:cstheme="minorHAnsi"/>
          <w:sz w:val="22"/>
          <w:szCs w:val="22"/>
          <w:highlight w:val="yellow"/>
        </w:rPr>
        <w:t>[MP NAME]</w:t>
      </w:r>
    </w:p>
    <w:p w14:paraId="614982B6" w14:textId="6CB4F573" w:rsidR="00CB5F68" w:rsidRPr="00B552D4" w:rsidRDefault="00CB5F68" w:rsidP="00CB5F68">
      <w:pPr>
        <w:rPr>
          <w:rFonts w:cstheme="minorHAnsi"/>
          <w:sz w:val="22"/>
          <w:szCs w:val="22"/>
          <w:highlight w:val="yellow"/>
        </w:rPr>
      </w:pPr>
      <w:r w:rsidRPr="00B552D4">
        <w:rPr>
          <w:rFonts w:cstheme="minorHAnsi"/>
          <w:sz w:val="22"/>
          <w:szCs w:val="22"/>
          <w:highlight w:val="yellow"/>
        </w:rPr>
        <w:t>[ADDRESS LINE 1]</w:t>
      </w:r>
    </w:p>
    <w:p w14:paraId="7EDD5D65" w14:textId="308633B0" w:rsidR="00CB5F68" w:rsidRPr="00B552D4" w:rsidRDefault="00CB5F68" w:rsidP="00CB5F68">
      <w:pPr>
        <w:rPr>
          <w:rFonts w:cstheme="minorHAnsi"/>
          <w:sz w:val="22"/>
          <w:szCs w:val="22"/>
        </w:rPr>
      </w:pPr>
      <w:r w:rsidRPr="00B552D4">
        <w:rPr>
          <w:rFonts w:cstheme="minorHAnsi"/>
          <w:sz w:val="22"/>
          <w:szCs w:val="22"/>
          <w:highlight w:val="yellow"/>
        </w:rPr>
        <w:t>[ADDRESS LINE 2]</w:t>
      </w:r>
    </w:p>
    <w:p w14:paraId="23197DF3" w14:textId="1E036A10" w:rsidR="00CB5F68" w:rsidRPr="00B552D4" w:rsidRDefault="00CB5F68" w:rsidP="00CB5F68">
      <w:pPr>
        <w:rPr>
          <w:rFonts w:cstheme="minorHAnsi"/>
          <w:sz w:val="22"/>
          <w:szCs w:val="22"/>
        </w:rPr>
      </w:pPr>
      <w:r w:rsidRPr="00B552D4">
        <w:rPr>
          <w:rFonts w:cstheme="minorHAnsi"/>
          <w:sz w:val="22"/>
          <w:szCs w:val="22"/>
        </w:rPr>
        <w:t xml:space="preserve">By email: </w:t>
      </w:r>
      <w:r w:rsidRPr="00B552D4">
        <w:rPr>
          <w:rFonts w:cstheme="minorHAnsi"/>
          <w:sz w:val="22"/>
          <w:szCs w:val="22"/>
          <w:highlight w:val="yellow"/>
        </w:rPr>
        <w:t>[insert email]</w:t>
      </w:r>
    </w:p>
    <w:p w14:paraId="0408A196" w14:textId="5A2BACB1" w:rsidR="00CB5F68" w:rsidRPr="00B552D4" w:rsidRDefault="00CB5F68" w:rsidP="00CB5F68">
      <w:pPr>
        <w:rPr>
          <w:rFonts w:cstheme="minorHAnsi"/>
          <w:sz w:val="22"/>
          <w:szCs w:val="22"/>
        </w:rPr>
      </w:pPr>
    </w:p>
    <w:p w14:paraId="15B131F4" w14:textId="77777777" w:rsidR="00303147" w:rsidRDefault="00303147" w:rsidP="00CB5F68">
      <w:pPr>
        <w:rPr>
          <w:rFonts w:cstheme="minorHAnsi"/>
          <w:sz w:val="22"/>
          <w:szCs w:val="22"/>
        </w:rPr>
      </w:pPr>
    </w:p>
    <w:p w14:paraId="588CDACA" w14:textId="313D3F46" w:rsidR="00CB5F68" w:rsidRPr="00B552D4" w:rsidRDefault="00CB5F68" w:rsidP="00CB5F68">
      <w:pPr>
        <w:rPr>
          <w:rFonts w:cstheme="minorHAnsi"/>
          <w:sz w:val="22"/>
          <w:szCs w:val="22"/>
        </w:rPr>
      </w:pPr>
      <w:r w:rsidRPr="00B552D4">
        <w:rPr>
          <w:rFonts w:cstheme="minorHAnsi"/>
          <w:sz w:val="22"/>
          <w:szCs w:val="22"/>
        </w:rPr>
        <w:t xml:space="preserve">Dear </w:t>
      </w:r>
      <w:r w:rsidR="00D06554" w:rsidRPr="00B552D4">
        <w:rPr>
          <w:rFonts w:cstheme="minorHAnsi"/>
          <w:sz w:val="22"/>
          <w:szCs w:val="22"/>
          <w:highlight w:val="yellow"/>
        </w:rPr>
        <w:t>[Title, Surname]</w:t>
      </w:r>
    </w:p>
    <w:p w14:paraId="00347208" w14:textId="7707485D" w:rsidR="00D06554" w:rsidRPr="00B552D4" w:rsidRDefault="00D06554" w:rsidP="00CB5F68">
      <w:pPr>
        <w:rPr>
          <w:rFonts w:cstheme="minorHAnsi"/>
          <w:sz w:val="22"/>
          <w:szCs w:val="22"/>
        </w:rPr>
      </w:pPr>
    </w:p>
    <w:p w14:paraId="6AF9202D" w14:textId="22627ECE" w:rsidR="00B0752B" w:rsidRPr="00B552D4" w:rsidRDefault="00D06554" w:rsidP="008C246D">
      <w:pPr>
        <w:spacing w:after="60" w:line="276" w:lineRule="auto"/>
        <w:rPr>
          <w:rFonts w:cstheme="minorHAnsi"/>
          <w:b/>
          <w:bCs/>
          <w:sz w:val="22"/>
          <w:szCs w:val="22"/>
        </w:rPr>
      </w:pPr>
      <w:r w:rsidRPr="00B552D4">
        <w:rPr>
          <w:rFonts w:cstheme="minorHAnsi"/>
          <w:b/>
          <w:bCs/>
          <w:sz w:val="22"/>
          <w:szCs w:val="22"/>
        </w:rPr>
        <w:t>Re: Proposed changes to NSW Victims Support Scheme will deny victims-survivors access to vital supports</w:t>
      </w:r>
    </w:p>
    <w:p w14:paraId="29ADB9B1" w14:textId="49929F29" w:rsidR="00B0752B" w:rsidRPr="00B552D4" w:rsidRDefault="00B552D4" w:rsidP="008C246D">
      <w:pPr>
        <w:spacing w:after="60" w:line="276" w:lineRule="auto"/>
        <w:rPr>
          <w:rFonts w:cstheme="minorHAnsi"/>
          <w:sz w:val="22"/>
          <w:szCs w:val="22"/>
        </w:rPr>
      </w:pPr>
      <w:r w:rsidRPr="00B552D4">
        <w:rPr>
          <w:rFonts w:cstheme="minorHAnsi"/>
          <w:sz w:val="22"/>
          <w:szCs w:val="22"/>
        </w:rPr>
        <w:t>We are</w:t>
      </w:r>
      <w:r w:rsidR="00B0752B" w:rsidRPr="00B552D4">
        <w:rPr>
          <w:rFonts w:cstheme="minorHAnsi"/>
          <w:sz w:val="22"/>
          <w:szCs w:val="22"/>
        </w:rPr>
        <w:t xml:space="preserve"> writing to raise significant concerns about proposed changes to the NSW Victims Support Scheme. </w:t>
      </w:r>
    </w:p>
    <w:p w14:paraId="0003104F" w14:textId="62018615" w:rsidR="00B552D4" w:rsidRPr="00B552D4" w:rsidRDefault="00B552D4" w:rsidP="008C246D">
      <w:pPr>
        <w:pStyle w:val="NormalWeb"/>
        <w:spacing w:before="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552D4">
        <w:rPr>
          <w:rFonts w:asciiTheme="minorHAnsi" w:hAnsiTheme="minorHAnsi" w:cstheme="minorHAnsi"/>
          <w:sz w:val="22"/>
          <w:szCs w:val="22"/>
        </w:rPr>
        <w:t>If implemented, the changes will deny many victims-survivors of violence in NSW access to support they have a right to and need. They do so by shifting the burden from Victims Services to victim-survivors to:</w:t>
      </w:r>
    </w:p>
    <w:p w14:paraId="10954460" w14:textId="681D487D" w:rsidR="00B552D4" w:rsidRPr="008C246D" w:rsidRDefault="00B552D4" w:rsidP="008C246D">
      <w:pPr>
        <w:pStyle w:val="NormalWeb"/>
        <w:numPr>
          <w:ilvl w:val="0"/>
          <w:numId w:val="1"/>
        </w:numPr>
        <w:spacing w:before="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C246D">
        <w:rPr>
          <w:rFonts w:asciiTheme="minorHAnsi" w:hAnsiTheme="minorHAnsi" w:cstheme="minorHAnsi"/>
          <w:sz w:val="22"/>
          <w:szCs w:val="22"/>
        </w:rPr>
        <w:t xml:space="preserve">Collect their own evidence of violence and injury before being able to submit a claim for </w:t>
      </w:r>
      <w:proofErr w:type="gramStart"/>
      <w:r w:rsidRPr="008C246D">
        <w:rPr>
          <w:rFonts w:asciiTheme="minorHAnsi" w:hAnsiTheme="minorHAnsi" w:cstheme="minorHAnsi"/>
          <w:sz w:val="22"/>
          <w:szCs w:val="22"/>
        </w:rPr>
        <w:t>victims</w:t>
      </w:r>
      <w:proofErr w:type="gramEnd"/>
      <w:r w:rsidRPr="008C246D">
        <w:rPr>
          <w:rFonts w:asciiTheme="minorHAnsi" w:hAnsiTheme="minorHAnsi" w:cstheme="minorHAnsi"/>
          <w:sz w:val="22"/>
          <w:szCs w:val="22"/>
        </w:rPr>
        <w:t xml:space="preserve"> support.</w:t>
      </w:r>
    </w:p>
    <w:p w14:paraId="4A21FCFC" w14:textId="59878BDB" w:rsidR="008C246D" w:rsidRPr="008C246D" w:rsidRDefault="00B552D4" w:rsidP="008C246D">
      <w:pPr>
        <w:pStyle w:val="NormalWeb"/>
        <w:numPr>
          <w:ilvl w:val="0"/>
          <w:numId w:val="1"/>
        </w:numPr>
        <w:spacing w:before="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C246D">
        <w:rPr>
          <w:rFonts w:asciiTheme="minorHAnsi" w:hAnsiTheme="minorHAnsi" w:cstheme="minorHAnsi"/>
          <w:sz w:val="22"/>
          <w:szCs w:val="22"/>
        </w:rPr>
        <w:t xml:space="preserve">Find an approved counsellor to help them in their recovery. </w:t>
      </w:r>
    </w:p>
    <w:p w14:paraId="37F35430" w14:textId="77777777" w:rsidR="00303147" w:rsidRDefault="00303147" w:rsidP="008C246D">
      <w:pPr>
        <w:pStyle w:val="NormalWeb"/>
        <w:spacing w:before="0" w:beforeAutospacing="0" w:after="6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7C8E4" w14:textId="49D62918" w:rsidR="00B552D4" w:rsidRPr="00434E1A" w:rsidRDefault="00B552D4" w:rsidP="008C246D">
      <w:pPr>
        <w:pStyle w:val="NormalWeb"/>
        <w:spacing w:before="0" w:beforeAutospacing="0" w:after="6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34E1A">
        <w:rPr>
          <w:rFonts w:asciiTheme="minorHAnsi" w:hAnsiTheme="minorHAnsi" w:cstheme="minorHAnsi"/>
          <w:b/>
          <w:bCs/>
          <w:sz w:val="22"/>
          <w:szCs w:val="22"/>
        </w:rPr>
        <w:t xml:space="preserve">We are particularly concerned about the impact </w:t>
      </w:r>
      <w:r w:rsidR="008C246D" w:rsidRPr="00434E1A">
        <w:rPr>
          <w:rFonts w:asciiTheme="minorHAnsi" w:hAnsiTheme="minorHAnsi" w:cstheme="minorHAnsi"/>
          <w:b/>
          <w:bCs/>
          <w:sz w:val="22"/>
          <w:szCs w:val="22"/>
        </w:rPr>
        <w:t xml:space="preserve">these </w:t>
      </w:r>
      <w:r w:rsidRPr="00434E1A">
        <w:rPr>
          <w:rFonts w:asciiTheme="minorHAnsi" w:hAnsiTheme="minorHAnsi" w:cstheme="minorHAnsi"/>
          <w:b/>
          <w:bCs/>
          <w:sz w:val="22"/>
          <w:szCs w:val="22"/>
        </w:rPr>
        <w:t xml:space="preserve">changes will have on victims-survivors of domestic violence, sexual assault and child sexual assault. </w:t>
      </w:r>
    </w:p>
    <w:p w14:paraId="582B2E2B" w14:textId="5455C6DA" w:rsidR="008C246D" w:rsidRPr="008C246D" w:rsidRDefault="008C246D" w:rsidP="008C246D">
      <w:pPr>
        <w:spacing w:after="60" w:line="276" w:lineRule="auto"/>
        <w:rPr>
          <w:rFonts w:cstheme="minorHAnsi"/>
          <w:sz w:val="22"/>
          <w:szCs w:val="22"/>
          <w:lang w:val="en-US"/>
        </w:rPr>
      </w:pPr>
      <w:r w:rsidRPr="008C246D">
        <w:rPr>
          <w:rFonts w:cstheme="minorHAnsi"/>
          <w:sz w:val="22"/>
          <w:szCs w:val="22"/>
          <w:lang w:val="en-US"/>
        </w:rPr>
        <w:t xml:space="preserve">Every barrier put in a victim’s-survivor’s way will deter them from accessing </w:t>
      </w:r>
      <w:r w:rsidR="00434E1A">
        <w:rPr>
          <w:rFonts w:cstheme="minorHAnsi"/>
          <w:sz w:val="22"/>
          <w:szCs w:val="22"/>
          <w:lang w:val="en-US"/>
        </w:rPr>
        <w:t>s</w:t>
      </w:r>
      <w:r w:rsidRPr="008C246D">
        <w:rPr>
          <w:rFonts w:cstheme="minorHAnsi"/>
          <w:sz w:val="22"/>
          <w:szCs w:val="22"/>
          <w:lang w:val="en-US"/>
        </w:rPr>
        <w:t>upport. Many victims-survivors forced to collect their own evidence</w:t>
      </w:r>
      <w:r w:rsidR="00434E1A">
        <w:rPr>
          <w:rFonts w:cstheme="minorHAnsi"/>
          <w:sz w:val="22"/>
          <w:szCs w:val="22"/>
          <w:lang w:val="en-US"/>
        </w:rPr>
        <w:t xml:space="preserve"> within the strict timeframes set by the scheme</w:t>
      </w:r>
      <w:r w:rsidRPr="008C246D">
        <w:rPr>
          <w:rFonts w:cstheme="minorHAnsi"/>
          <w:sz w:val="22"/>
          <w:szCs w:val="22"/>
          <w:lang w:val="en-US"/>
        </w:rPr>
        <w:t xml:space="preserve"> or find their own counsellor will just give up due to the impact of complex trauma, literacy and language issues (including digital literacy), lack of access to a computer or the internet, and cost.</w:t>
      </w:r>
    </w:p>
    <w:p w14:paraId="27D94213" w14:textId="77777777" w:rsidR="00303147" w:rsidRDefault="00303147" w:rsidP="008C246D">
      <w:pPr>
        <w:spacing w:after="60" w:line="276" w:lineRule="auto"/>
        <w:rPr>
          <w:rFonts w:cstheme="minorHAnsi"/>
          <w:b/>
          <w:bCs/>
          <w:sz w:val="22"/>
          <w:szCs w:val="22"/>
          <w:lang w:val="en-US"/>
        </w:rPr>
      </w:pPr>
    </w:p>
    <w:p w14:paraId="04908745" w14:textId="0CF18072" w:rsidR="00434E1A" w:rsidRDefault="008C246D" w:rsidP="008C246D">
      <w:pPr>
        <w:spacing w:after="60" w:line="276" w:lineRule="auto"/>
        <w:rPr>
          <w:rFonts w:cstheme="minorHAnsi"/>
          <w:sz w:val="22"/>
          <w:szCs w:val="22"/>
          <w:lang w:val="en-US"/>
        </w:rPr>
      </w:pPr>
      <w:r w:rsidRPr="00434E1A">
        <w:rPr>
          <w:rFonts w:cstheme="minorHAnsi"/>
          <w:b/>
          <w:bCs/>
          <w:sz w:val="22"/>
          <w:szCs w:val="22"/>
          <w:lang w:val="en-US"/>
        </w:rPr>
        <w:t>We are also deeply concerned by the lack of proper consultation with victims-survivors and their advocates</w:t>
      </w:r>
      <w:r w:rsidR="00434E1A">
        <w:rPr>
          <w:rFonts w:cstheme="minorHAnsi"/>
          <w:b/>
          <w:bCs/>
          <w:sz w:val="22"/>
          <w:szCs w:val="22"/>
          <w:lang w:val="en-US"/>
        </w:rPr>
        <w:t xml:space="preserve"> on these changes</w:t>
      </w:r>
      <w:r w:rsidRPr="00434E1A">
        <w:rPr>
          <w:rFonts w:cstheme="minorHAnsi"/>
          <w:b/>
          <w:bCs/>
          <w:sz w:val="22"/>
          <w:szCs w:val="22"/>
          <w:lang w:val="en-US"/>
        </w:rPr>
        <w:t>.</w:t>
      </w:r>
      <w:r w:rsidRPr="008C246D">
        <w:rPr>
          <w:rFonts w:cstheme="minorHAnsi"/>
          <w:sz w:val="22"/>
          <w:szCs w:val="22"/>
          <w:lang w:val="en-US"/>
        </w:rPr>
        <w:t xml:space="preserve"> </w:t>
      </w:r>
    </w:p>
    <w:p w14:paraId="7ADAE629" w14:textId="703FFAA2" w:rsidR="00303147" w:rsidRDefault="00434E1A" w:rsidP="008C246D">
      <w:pPr>
        <w:spacing w:after="60" w:line="276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Victims Service</w:t>
      </w:r>
      <w:r w:rsidR="00303147">
        <w:rPr>
          <w:rFonts w:cstheme="minorHAnsi"/>
          <w:sz w:val="22"/>
          <w:szCs w:val="22"/>
          <w:lang w:val="en-US"/>
        </w:rPr>
        <w:t>s</w:t>
      </w:r>
      <w:r>
        <w:rPr>
          <w:rFonts w:cstheme="minorHAnsi"/>
          <w:sz w:val="22"/>
          <w:szCs w:val="22"/>
          <w:lang w:val="en-US"/>
        </w:rPr>
        <w:t xml:space="preserve"> initially announced the changes on </w:t>
      </w:r>
      <w:r w:rsidR="00303147">
        <w:rPr>
          <w:rFonts w:cstheme="minorHAnsi"/>
          <w:sz w:val="22"/>
          <w:szCs w:val="22"/>
          <w:lang w:val="en-US"/>
        </w:rPr>
        <w:t>20 April 2020</w:t>
      </w:r>
      <w:r>
        <w:rPr>
          <w:rFonts w:cstheme="minorHAnsi"/>
          <w:sz w:val="22"/>
          <w:szCs w:val="22"/>
          <w:lang w:val="en-US"/>
        </w:rPr>
        <w:t>,</w:t>
      </w:r>
      <w:r w:rsidR="008C246D" w:rsidRPr="008C246D"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>and they were due to come into effect</w:t>
      </w:r>
      <w:r w:rsidR="00303147">
        <w:rPr>
          <w:rFonts w:cstheme="minorHAnsi"/>
          <w:sz w:val="22"/>
          <w:szCs w:val="22"/>
          <w:lang w:val="en-US"/>
        </w:rPr>
        <w:t xml:space="preserve"> just 5 days later</w:t>
      </w:r>
      <w:r>
        <w:rPr>
          <w:rFonts w:cstheme="minorHAnsi"/>
          <w:sz w:val="22"/>
          <w:szCs w:val="22"/>
          <w:lang w:val="en-US"/>
        </w:rPr>
        <w:t xml:space="preserve"> from</w:t>
      </w:r>
      <w:r w:rsidR="00303147">
        <w:rPr>
          <w:rFonts w:cstheme="minorHAnsi"/>
          <w:sz w:val="22"/>
          <w:szCs w:val="22"/>
          <w:lang w:val="en-US"/>
        </w:rPr>
        <w:t xml:space="preserve"> 5pm on </w:t>
      </w:r>
      <w:r>
        <w:rPr>
          <w:rFonts w:cstheme="minorHAnsi"/>
          <w:sz w:val="22"/>
          <w:szCs w:val="22"/>
          <w:lang w:val="en-US"/>
        </w:rPr>
        <w:t>2</w:t>
      </w:r>
      <w:r w:rsidR="00303147">
        <w:rPr>
          <w:rFonts w:cstheme="minorHAnsi"/>
          <w:sz w:val="22"/>
          <w:szCs w:val="22"/>
          <w:lang w:val="en-US"/>
        </w:rPr>
        <w:t>4 April 2020. In response to community concerns, implementation has been paused while Victims Services consults with stakeholders.</w:t>
      </w:r>
      <w:r w:rsidR="00D43A5C">
        <w:rPr>
          <w:rFonts w:cstheme="minorHAnsi"/>
          <w:sz w:val="22"/>
          <w:szCs w:val="22"/>
          <w:lang w:val="en-US"/>
        </w:rPr>
        <w:t xml:space="preserve"> We appreciate the Commissioner </w:t>
      </w:r>
      <w:proofErr w:type="spellStart"/>
      <w:r w:rsidR="00D43A5C">
        <w:rPr>
          <w:rFonts w:cstheme="minorHAnsi"/>
          <w:sz w:val="22"/>
          <w:szCs w:val="22"/>
          <w:lang w:val="en-US"/>
        </w:rPr>
        <w:t>Victims</w:t>
      </w:r>
      <w:proofErr w:type="spellEnd"/>
      <w:r w:rsidR="00D43A5C">
        <w:rPr>
          <w:rFonts w:cstheme="minorHAnsi"/>
          <w:sz w:val="22"/>
          <w:szCs w:val="22"/>
          <w:lang w:val="en-US"/>
        </w:rPr>
        <w:t xml:space="preserve"> Rights</w:t>
      </w:r>
      <w:r w:rsidR="00303147">
        <w:rPr>
          <w:rFonts w:cstheme="minorHAnsi"/>
          <w:sz w:val="22"/>
          <w:szCs w:val="22"/>
          <w:lang w:val="en-US"/>
        </w:rPr>
        <w:t xml:space="preserve"> </w:t>
      </w:r>
      <w:r w:rsidR="00CC2218">
        <w:rPr>
          <w:rFonts w:cstheme="minorHAnsi"/>
          <w:sz w:val="22"/>
          <w:szCs w:val="22"/>
          <w:lang w:val="en-US"/>
        </w:rPr>
        <w:t xml:space="preserve">delaying implementation </w:t>
      </w:r>
      <w:r w:rsidR="00AA18EA">
        <w:rPr>
          <w:rFonts w:cstheme="minorHAnsi"/>
          <w:sz w:val="22"/>
          <w:szCs w:val="22"/>
          <w:lang w:val="en-US"/>
        </w:rPr>
        <w:t>to consult</w:t>
      </w:r>
      <w:bookmarkStart w:id="0" w:name="_GoBack"/>
      <w:r w:rsidR="00AA18EA">
        <w:rPr>
          <w:rFonts w:cstheme="minorHAnsi"/>
          <w:sz w:val="22"/>
          <w:szCs w:val="22"/>
          <w:lang w:val="en-US"/>
        </w:rPr>
        <w:t>.</w:t>
      </w:r>
      <w:r w:rsidR="000370CB">
        <w:rPr>
          <w:rFonts w:cstheme="minorHAnsi"/>
          <w:sz w:val="22"/>
          <w:szCs w:val="22"/>
          <w:lang w:val="en-US"/>
        </w:rPr>
        <w:t xml:space="preserve"> </w:t>
      </w:r>
      <w:r w:rsidR="00AD7720">
        <w:rPr>
          <w:rFonts w:cstheme="minorHAnsi"/>
          <w:sz w:val="22"/>
          <w:szCs w:val="22"/>
          <w:lang w:val="en-US"/>
        </w:rPr>
        <w:t xml:space="preserve">We remain concerned </w:t>
      </w:r>
      <w:r w:rsidR="00795082">
        <w:rPr>
          <w:rFonts w:cstheme="minorHAnsi"/>
          <w:sz w:val="22"/>
          <w:szCs w:val="22"/>
          <w:lang w:val="en-US"/>
        </w:rPr>
        <w:t>that the issues we are raising are not b</w:t>
      </w:r>
      <w:r w:rsidR="00691B7F">
        <w:rPr>
          <w:rFonts w:cstheme="minorHAnsi"/>
          <w:sz w:val="22"/>
          <w:szCs w:val="22"/>
          <w:lang w:val="en-US"/>
        </w:rPr>
        <w:t xml:space="preserve">eing </w:t>
      </w:r>
      <w:r w:rsidR="00616F07">
        <w:rPr>
          <w:rFonts w:cstheme="minorHAnsi"/>
          <w:sz w:val="22"/>
          <w:szCs w:val="22"/>
          <w:lang w:val="en-US"/>
        </w:rPr>
        <w:t xml:space="preserve">adequately </w:t>
      </w:r>
      <w:r w:rsidR="00691B7F">
        <w:rPr>
          <w:rFonts w:cstheme="minorHAnsi"/>
          <w:sz w:val="22"/>
          <w:szCs w:val="22"/>
          <w:lang w:val="en-US"/>
        </w:rPr>
        <w:t xml:space="preserve">addressed.  </w:t>
      </w:r>
    </w:p>
    <w:bookmarkEnd w:id="0"/>
    <w:p w14:paraId="2D54896D" w14:textId="77777777" w:rsidR="00303147" w:rsidRPr="008C246D" w:rsidRDefault="00303147" w:rsidP="008C246D">
      <w:pPr>
        <w:spacing w:after="60" w:line="276" w:lineRule="auto"/>
        <w:rPr>
          <w:rFonts w:cstheme="minorHAnsi"/>
          <w:sz w:val="22"/>
          <w:szCs w:val="22"/>
          <w:lang w:val="en-US"/>
        </w:rPr>
      </w:pPr>
    </w:p>
    <w:p w14:paraId="166E49F5" w14:textId="77777777" w:rsidR="00303147" w:rsidRDefault="00303147" w:rsidP="008C246D">
      <w:pPr>
        <w:spacing w:after="60" w:line="276" w:lineRule="auto"/>
        <w:rPr>
          <w:rFonts w:cstheme="minorHAnsi"/>
          <w:b/>
          <w:bCs/>
          <w:sz w:val="22"/>
          <w:szCs w:val="22"/>
          <w:lang w:val="en-US"/>
        </w:rPr>
      </w:pPr>
    </w:p>
    <w:p w14:paraId="54A68CB0" w14:textId="77777777" w:rsidR="00303147" w:rsidRDefault="00303147" w:rsidP="008C246D">
      <w:pPr>
        <w:spacing w:after="60" w:line="276" w:lineRule="auto"/>
        <w:rPr>
          <w:rFonts w:cstheme="minorHAnsi"/>
          <w:b/>
          <w:bCs/>
          <w:sz w:val="22"/>
          <w:szCs w:val="22"/>
          <w:lang w:val="en-US"/>
        </w:rPr>
      </w:pPr>
    </w:p>
    <w:p w14:paraId="7D39CC44" w14:textId="071FB45F" w:rsidR="00303147" w:rsidRDefault="008C246D" w:rsidP="008C246D">
      <w:pPr>
        <w:spacing w:after="60" w:line="276" w:lineRule="auto"/>
        <w:rPr>
          <w:rFonts w:cstheme="minorHAnsi"/>
          <w:sz w:val="22"/>
          <w:szCs w:val="22"/>
          <w:lang w:val="en-US"/>
        </w:rPr>
      </w:pPr>
      <w:r w:rsidRPr="00303147">
        <w:rPr>
          <w:rFonts w:cstheme="minorHAnsi"/>
          <w:b/>
          <w:bCs/>
          <w:sz w:val="22"/>
          <w:szCs w:val="22"/>
          <w:lang w:val="en-US"/>
        </w:rPr>
        <w:t xml:space="preserve">The government </w:t>
      </w:r>
      <w:r w:rsidR="00303147" w:rsidRPr="00303147">
        <w:rPr>
          <w:rFonts w:cstheme="minorHAnsi"/>
          <w:b/>
          <w:bCs/>
          <w:sz w:val="22"/>
          <w:szCs w:val="22"/>
          <w:lang w:val="en-US"/>
        </w:rPr>
        <w:t>must</w:t>
      </w:r>
      <w:r w:rsidRPr="00303147">
        <w:rPr>
          <w:rFonts w:cstheme="minorHAnsi"/>
          <w:b/>
          <w:bCs/>
          <w:sz w:val="22"/>
          <w:szCs w:val="22"/>
          <w:lang w:val="en-US"/>
        </w:rPr>
        <w:t xml:space="preserve"> conduct a statutory review of the NSW Victims Support Scheme by </w:t>
      </w:r>
      <w:r w:rsidR="00565D69">
        <w:rPr>
          <w:rFonts w:cstheme="minorHAnsi"/>
          <w:b/>
          <w:bCs/>
          <w:sz w:val="22"/>
          <w:szCs w:val="22"/>
          <w:lang w:val="en-US"/>
        </w:rPr>
        <w:t>May</w:t>
      </w:r>
      <w:r w:rsidR="00565D69" w:rsidRPr="00303147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303147" w:rsidRPr="00303147">
        <w:rPr>
          <w:rFonts w:cstheme="minorHAnsi"/>
          <w:b/>
          <w:bCs/>
          <w:sz w:val="22"/>
          <w:szCs w:val="22"/>
          <w:lang w:val="en-US"/>
        </w:rPr>
        <w:t>2021</w:t>
      </w:r>
      <w:r w:rsidRPr="00303147">
        <w:rPr>
          <w:rFonts w:cstheme="minorHAnsi"/>
          <w:b/>
          <w:bCs/>
          <w:sz w:val="22"/>
          <w:szCs w:val="22"/>
          <w:lang w:val="en-US"/>
        </w:rPr>
        <w:t>.</w:t>
      </w:r>
      <w:r w:rsidR="00303147">
        <w:rPr>
          <w:rFonts w:cstheme="minorHAnsi"/>
          <w:sz w:val="22"/>
          <w:szCs w:val="22"/>
          <w:lang w:val="en-US"/>
        </w:rPr>
        <w:t xml:space="preserve"> </w:t>
      </w:r>
    </w:p>
    <w:p w14:paraId="580DAAE2" w14:textId="6C11CC52" w:rsidR="008C246D" w:rsidRPr="008C246D" w:rsidRDefault="00303147" w:rsidP="008C246D">
      <w:pPr>
        <w:spacing w:after="60" w:line="276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It is our strong view that this review should start immediately, should involve proper consultation, and that any proposed changes to the scheme should be scrapped until after it reports. </w:t>
      </w:r>
    </w:p>
    <w:p w14:paraId="18DD5E86" w14:textId="66574633" w:rsidR="008C246D" w:rsidRPr="00303147" w:rsidRDefault="00303147" w:rsidP="00303147">
      <w:pPr>
        <w:spacing w:after="60" w:line="276" w:lineRule="auto"/>
        <w:rPr>
          <w:rFonts w:cstheme="minorHAnsi"/>
          <w:sz w:val="22"/>
          <w:szCs w:val="22"/>
          <w:lang w:val="en-US"/>
        </w:rPr>
      </w:pPr>
      <w:r w:rsidRPr="008C246D">
        <w:rPr>
          <w:rFonts w:cstheme="minorHAnsi"/>
          <w:sz w:val="22"/>
          <w:szCs w:val="22"/>
          <w:lang w:val="en-US"/>
        </w:rPr>
        <w:t xml:space="preserve">Any reform should strengthen a system, not reduce or remove support for those who need it most. </w:t>
      </w:r>
      <w:r w:rsidR="008C246D" w:rsidRPr="008C246D">
        <w:rPr>
          <w:rFonts w:cstheme="minorHAnsi"/>
          <w:sz w:val="22"/>
          <w:szCs w:val="22"/>
        </w:rPr>
        <w:t>We do not understand the rationale for these changes or the urgency with which they are being</w:t>
      </w:r>
      <w:r w:rsidR="008C246D" w:rsidRPr="008C246D">
        <w:rPr>
          <w:rFonts w:cstheme="minorHAnsi"/>
          <w:sz w:val="22"/>
          <w:szCs w:val="22"/>
        </w:rPr>
        <w:br/>
        <w:t xml:space="preserve">implemented. </w:t>
      </w:r>
    </w:p>
    <w:p w14:paraId="3D33B89F" w14:textId="38130B45" w:rsidR="008C246D" w:rsidRDefault="008C246D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We urge you to write to the Attorney General and Minister for Domestic &amp; Family Violence, </w:t>
      </w:r>
      <w:r w:rsidR="00876473">
        <w:rPr>
          <w:rFonts w:ascii="Source Sans Pro" w:hAnsi="Source Sans Pro"/>
          <w:sz w:val="21"/>
          <w:szCs w:val="21"/>
        </w:rPr>
        <w:t xml:space="preserve">the Hon </w:t>
      </w:r>
      <w:r>
        <w:rPr>
          <w:rFonts w:ascii="Source Sans Pro" w:hAnsi="Source Sans Pro"/>
          <w:sz w:val="21"/>
          <w:szCs w:val="21"/>
        </w:rPr>
        <w:t>Mark Speakman, and ask him to abandon these regressive reforms and commence the statutory review of the Victims Support Scheme immediately with proper consultation.</w:t>
      </w:r>
    </w:p>
    <w:p w14:paraId="3444D5F5" w14:textId="77777777" w:rsidR="008C246D" w:rsidRDefault="008C246D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</w:rPr>
      </w:pPr>
    </w:p>
    <w:p w14:paraId="055FFF0D" w14:textId="234FD59D" w:rsidR="008C246D" w:rsidRDefault="008C246D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Yours Sincerely,</w:t>
      </w:r>
    </w:p>
    <w:p w14:paraId="48C2B62F" w14:textId="75EA2A04" w:rsidR="008C246D" w:rsidRDefault="008C246D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</w:rPr>
      </w:pPr>
    </w:p>
    <w:p w14:paraId="335AD61D" w14:textId="160AD9AD" w:rsidR="00303147" w:rsidRDefault="00303147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</w:rPr>
      </w:pPr>
      <w:r w:rsidRPr="00303147">
        <w:rPr>
          <w:rFonts w:ascii="Source Sans Pro" w:hAnsi="Source Sans Pro"/>
          <w:sz w:val="21"/>
          <w:szCs w:val="21"/>
          <w:highlight w:val="yellow"/>
        </w:rPr>
        <w:t>[Signature]</w:t>
      </w:r>
    </w:p>
    <w:p w14:paraId="06564FBF" w14:textId="77777777" w:rsidR="00303147" w:rsidRDefault="00303147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</w:rPr>
      </w:pPr>
    </w:p>
    <w:p w14:paraId="13189ECF" w14:textId="1618250B" w:rsidR="008C246D" w:rsidRPr="00303147" w:rsidRDefault="008C246D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  <w:highlight w:val="yellow"/>
        </w:rPr>
      </w:pPr>
      <w:r w:rsidRPr="00303147">
        <w:rPr>
          <w:rFonts w:ascii="Source Sans Pro" w:hAnsi="Source Sans Pro"/>
          <w:sz w:val="21"/>
          <w:szCs w:val="21"/>
          <w:highlight w:val="yellow"/>
        </w:rPr>
        <w:t>[Name]</w:t>
      </w:r>
    </w:p>
    <w:p w14:paraId="3751DFC1" w14:textId="6BD4403C" w:rsidR="008C246D" w:rsidRPr="00303147" w:rsidRDefault="008C246D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  <w:highlight w:val="yellow"/>
        </w:rPr>
      </w:pPr>
      <w:r w:rsidRPr="00303147">
        <w:rPr>
          <w:rFonts w:ascii="Source Sans Pro" w:hAnsi="Source Sans Pro"/>
          <w:sz w:val="21"/>
          <w:szCs w:val="21"/>
          <w:highlight w:val="yellow"/>
        </w:rPr>
        <w:t>[Title</w:t>
      </w:r>
      <w:r w:rsidR="00303147" w:rsidRPr="00303147">
        <w:rPr>
          <w:rFonts w:ascii="Source Sans Pro" w:hAnsi="Source Sans Pro"/>
          <w:sz w:val="21"/>
          <w:szCs w:val="21"/>
          <w:highlight w:val="yellow"/>
        </w:rPr>
        <w:t>]</w:t>
      </w:r>
    </w:p>
    <w:p w14:paraId="48B137DB" w14:textId="5C57A57A" w:rsidR="00303147" w:rsidRDefault="00303147" w:rsidP="008C246D">
      <w:pPr>
        <w:pStyle w:val="NormalWeb"/>
        <w:spacing w:before="0" w:beforeAutospacing="0" w:after="60" w:afterAutospacing="0" w:line="276" w:lineRule="auto"/>
        <w:rPr>
          <w:rFonts w:ascii="Source Sans Pro" w:hAnsi="Source Sans Pro"/>
          <w:sz w:val="21"/>
          <w:szCs w:val="21"/>
        </w:rPr>
      </w:pPr>
      <w:r w:rsidRPr="00303147">
        <w:rPr>
          <w:rFonts w:ascii="Source Sans Pro" w:hAnsi="Source Sans Pro"/>
          <w:sz w:val="21"/>
          <w:szCs w:val="21"/>
          <w:highlight w:val="yellow"/>
        </w:rPr>
        <w:t>[Organisation]</w:t>
      </w:r>
    </w:p>
    <w:p w14:paraId="4CF1D59E" w14:textId="77777777" w:rsidR="008C246D" w:rsidRPr="008C246D" w:rsidRDefault="008C246D" w:rsidP="00B552D4">
      <w:pPr>
        <w:pStyle w:val="NormalWeb"/>
        <w:rPr>
          <w:rFonts w:ascii="Source Sans Pro" w:hAnsi="Source Sans Pro"/>
          <w:sz w:val="21"/>
          <w:szCs w:val="21"/>
        </w:rPr>
      </w:pPr>
    </w:p>
    <w:p w14:paraId="206C90FD" w14:textId="77777777" w:rsidR="00B552D4" w:rsidRDefault="00B552D4" w:rsidP="00CB5F68"/>
    <w:p w14:paraId="6AD0C55A" w14:textId="6630080D" w:rsidR="00B0752B" w:rsidRDefault="00B0752B" w:rsidP="00CB5F68"/>
    <w:p w14:paraId="5BB1CC63" w14:textId="029F26A5" w:rsidR="00B0752B" w:rsidRPr="00B0752B" w:rsidRDefault="00B0752B" w:rsidP="00CB5F68"/>
    <w:p w14:paraId="731FCB5C" w14:textId="25C98627" w:rsidR="00D06554" w:rsidRDefault="00D06554" w:rsidP="00CB5F68">
      <w:pPr>
        <w:rPr>
          <w:b/>
          <w:bCs/>
        </w:rPr>
      </w:pPr>
    </w:p>
    <w:p w14:paraId="3F2C5837" w14:textId="77777777" w:rsidR="00D06554" w:rsidRPr="00D06554" w:rsidRDefault="00D06554" w:rsidP="00CB5F68">
      <w:pPr>
        <w:rPr>
          <w:b/>
          <w:bCs/>
        </w:rPr>
      </w:pPr>
    </w:p>
    <w:sectPr w:rsidR="00D06554" w:rsidRPr="00D06554" w:rsidSect="00CB5F68">
      <w:headerReference w:type="default" r:id="rId11"/>
      <w:pgSz w:w="12240" w:h="15840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FF74" w14:textId="77777777" w:rsidR="00177244" w:rsidRDefault="00177244" w:rsidP="00CB5F68">
      <w:r>
        <w:separator/>
      </w:r>
    </w:p>
  </w:endnote>
  <w:endnote w:type="continuationSeparator" w:id="0">
    <w:p w14:paraId="171B8E22" w14:textId="77777777" w:rsidR="00177244" w:rsidRDefault="00177244" w:rsidP="00CB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EF05" w14:textId="77777777" w:rsidR="00177244" w:rsidRDefault="00177244" w:rsidP="00CB5F68">
      <w:r>
        <w:separator/>
      </w:r>
    </w:p>
  </w:footnote>
  <w:footnote w:type="continuationSeparator" w:id="0">
    <w:p w14:paraId="2BC4FA8F" w14:textId="77777777" w:rsidR="00177244" w:rsidRDefault="00177244" w:rsidP="00CB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9DD2D" w14:textId="77777777" w:rsidR="00CB5F68" w:rsidRDefault="00CB5F68" w:rsidP="00CB5F68">
    <w:pPr>
      <w:pStyle w:val="Header"/>
      <w:jc w:val="right"/>
    </w:pPr>
  </w:p>
  <w:p w14:paraId="13E134A3" w14:textId="28D0B8AF" w:rsidR="00CB5F68" w:rsidRDefault="00CB5F68" w:rsidP="00CB5F68">
    <w:pPr>
      <w:pStyle w:val="Header"/>
      <w:jc w:val="right"/>
    </w:pPr>
    <w:r w:rsidRPr="00CB5F68">
      <w:rPr>
        <w:highlight w:val="yellow"/>
      </w:rPr>
      <w:t>[Insert logo here]</w:t>
    </w:r>
  </w:p>
  <w:p w14:paraId="792D4B81" w14:textId="59B68FDE" w:rsidR="00CB5F68" w:rsidRDefault="00CB5F68" w:rsidP="00CB5F68">
    <w:pPr>
      <w:pStyle w:val="Header"/>
      <w:jc w:val="right"/>
    </w:pPr>
  </w:p>
  <w:p w14:paraId="4BBA292A" w14:textId="3FCA1137" w:rsidR="00CB5F68" w:rsidRDefault="00CB5F68" w:rsidP="00CB5F68">
    <w:pPr>
      <w:pStyle w:val="Header"/>
      <w:jc w:val="right"/>
    </w:pPr>
  </w:p>
  <w:p w14:paraId="46034678" w14:textId="77777777" w:rsidR="00CB5F68" w:rsidRDefault="00CB5F68" w:rsidP="00CB5F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60665"/>
    <w:multiLevelType w:val="hybridMultilevel"/>
    <w:tmpl w:val="E3CA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68"/>
    <w:rsid w:val="000370CB"/>
    <w:rsid w:val="00101599"/>
    <w:rsid w:val="00177244"/>
    <w:rsid w:val="00303147"/>
    <w:rsid w:val="00434E1A"/>
    <w:rsid w:val="004432C6"/>
    <w:rsid w:val="00565D69"/>
    <w:rsid w:val="005867D5"/>
    <w:rsid w:val="00616F07"/>
    <w:rsid w:val="00646000"/>
    <w:rsid w:val="00685CF6"/>
    <w:rsid w:val="00691B7F"/>
    <w:rsid w:val="00795082"/>
    <w:rsid w:val="007A34AA"/>
    <w:rsid w:val="00876473"/>
    <w:rsid w:val="008B094A"/>
    <w:rsid w:val="008C246D"/>
    <w:rsid w:val="00995D93"/>
    <w:rsid w:val="00AA18EA"/>
    <w:rsid w:val="00AB3886"/>
    <w:rsid w:val="00AD7720"/>
    <w:rsid w:val="00B0752B"/>
    <w:rsid w:val="00B552D4"/>
    <w:rsid w:val="00B71B91"/>
    <w:rsid w:val="00CB5F68"/>
    <w:rsid w:val="00CC2218"/>
    <w:rsid w:val="00CF09BF"/>
    <w:rsid w:val="00D06554"/>
    <w:rsid w:val="00D43A5C"/>
    <w:rsid w:val="00E74885"/>
    <w:rsid w:val="00F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842BE"/>
  <w15:chartTrackingRefBased/>
  <w15:docId w15:val="{E2862E3A-3E6D-A842-9CC9-2452909F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68"/>
  </w:style>
  <w:style w:type="paragraph" w:styleId="Footer">
    <w:name w:val="footer"/>
    <w:basedOn w:val="Normal"/>
    <w:link w:val="FooterChar"/>
    <w:uiPriority w:val="99"/>
    <w:unhideWhenUsed/>
    <w:rsid w:val="00CB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68"/>
  </w:style>
  <w:style w:type="paragraph" w:styleId="BalloonText">
    <w:name w:val="Balloon Text"/>
    <w:basedOn w:val="Normal"/>
    <w:link w:val="BalloonTextChar"/>
    <w:uiPriority w:val="99"/>
    <w:semiHidden/>
    <w:unhideWhenUsed/>
    <w:rsid w:val="00B075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2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52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AB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9A08943DD414DAB29BA81622AC743" ma:contentTypeVersion="12" ma:contentTypeDescription="Create a new document." ma:contentTypeScope="" ma:versionID="2b8196087f45490e63ab48f0c62a234f">
  <xsd:schema xmlns:xsd="http://www.w3.org/2001/XMLSchema" xmlns:xs="http://www.w3.org/2001/XMLSchema" xmlns:p="http://schemas.microsoft.com/office/2006/metadata/properties" xmlns:ns2="fe7478ef-4d18-4630-8d2a-62fbfb35139d" xmlns:ns3="b1213193-47b2-4c8c-8423-add992789ab9" targetNamespace="http://schemas.microsoft.com/office/2006/metadata/properties" ma:root="true" ma:fieldsID="bd6c195cab6fb599f2ad583f5bb2cf2d" ns2:_="" ns3:_="">
    <xsd:import namespace="fe7478ef-4d18-4630-8d2a-62fbfb35139d"/>
    <xsd:import namespace="b1213193-47b2-4c8c-8423-add99278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478ef-4d18-4630-8d2a-62fbfb351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3193-47b2-4c8c-8423-add99278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91EFFF-79F8-4066-81A6-4F7C3B1B8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06DBB-4FB9-4CD1-8D67-731D476C5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6BFF4-77F6-41DE-8A66-BE47857E2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478ef-4d18-4630-8d2a-62fbfb35139d"/>
    <ds:schemaRef ds:uri="b1213193-47b2-4c8c-8423-add99278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19679-2E3F-F74C-9794-F1FE0EFE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Hamilton</dc:creator>
  <cp:keywords/>
  <dc:description/>
  <cp:lastModifiedBy>Liz Snell</cp:lastModifiedBy>
  <cp:revision>4</cp:revision>
  <dcterms:created xsi:type="dcterms:W3CDTF">2020-05-27T04:51:00Z</dcterms:created>
  <dcterms:modified xsi:type="dcterms:W3CDTF">2020-05-27T05:28:00Z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0x010100C179A08943DD414DAB29BA81622AC743</vt:lpwstr>
  </property>
</Properties>
</file>